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7F" w:rsidRPr="00307F7F" w:rsidRDefault="00307F7F" w:rsidP="00307F7F">
      <w:pPr>
        <w:rPr>
          <w:b/>
        </w:rPr>
      </w:pPr>
      <w:r w:rsidRPr="00307F7F">
        <w:rPr>
          <w:b/>
        </w:rPr>
        <w:t xml:space="preserve">AMS/AMS2 </w:t>
      </w:r>
    </w:p>
    <w:p w:rsidR="00307F7F" w:rsidRDefault="00B8147D"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Default="00B8147D"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C4148C" w:rsidRDefault="00C4148C" w:rsidP="00C4148C">
      <w:pPr>
        <w:rPr>
          <w:b/>
        </w:rPr>
      </w:pPr>
      <w:r>
        <w:rPr>
          <w:b/>
        </w:rPr>
        <w:t>DayForce</w:t>
      </w:r>
    </w:p>
    <w:p w:rsidR="00C4148C" w:rsidRPr="000B7045" w:rsidRDefault="00B8147D" w:rsidP="00C4148C">
      <w:pPr>
        <w:ind w:left="720"/>
      </w:pPr>
      <w:hyperlink r:id="rId9" w:history="1">
        <w:r w:rsidR="00C4148C">
          <w:rPr>
            <w:rStyle w:val="Hyperlink"/>
            <w:color w:val="000000"/>
          </w:rPr>
          <w:t>http://config.dayforcehcm.com/</w:t>
        </w:r>
      </w:hyperlink>
      <w:r w:rsidR="00C4148C">
        <w:rPr>
          <w:color w:val="000000"/>
        </w:rPr>
        <w:t xml:space="preserve">   Dayforce </w:t>
      </w:r>
      <w:r w:rsidR="00C4148C">
        <w:t xml:space="preserve">is our Human Resources Platform.   For salaried employees its primary relevance is to post your time off requests.  This uses a different login than your email. </w:t>
      </w: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w:t>
      </w:r>
      <w:r w:rsidR="00C4148C">
        <w:t>Val Nesper</w:t>
      </w:r>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0" w:history="1">
        <w:r w:rsidRPr="0032506D">
          <w:rPr>
            <w:rStyle w:val="Hyperlink"/>
          </w:rPr>
          <w:t>https://archive.williston.local/web.ui/</w:t>
        </w:r>
      </w:hyperlink>
      <w:r>
        <w:t xml:space="preserve"> </w:t>
      </w:r>
    </w:p>
    <w:p w:rsidR="008160FD" w:rsidRDefault="008160FD" w:rsidP="008160FD">
      <w:pPr>
        <w:ind w:left="720"/>
      </w:pPr>
      <w:r>
        <w:t>Login/Password should be firstname and lastname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DOS wildcards   * and ? should work in searches, except for the initial letter of a word.</w:t>
      </w:r>
    </w:p>
    <w:p w:rsidR="008160FD" w:rsidRDefault="008160FD" w:rsidP="008160FD">
      <w:pPr>
        <w:ind w:left="720"/>
      </w:pPr>
      <w:r>
        <w:t>The archive platform doesn’t seem to like Internet Explorer, but works in 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lastRenderedPageBreak/>
        <w:t xml:space="preserve">WFG has a virtual private network that is required for secure access to some of WFG’s platforms and generally helps with info security.  If you don’t have the VPN (some limits on non-WFG computers) put in an IT request. </w:t>
      </w:r>
    </w:p>
    <w:p w:rsidR="007340AD" w:rsidRPr="007340AD" w:rsidRDefault="007340AD" w:rsidP="007340AD">
      <w:pPr>
        <w:rPr>
          <w:b/>
        </w:rPr>
      </w:pPr>
      <w:r w:rsidRPr="007340AD">
        <w:rPr>
          <w:b/>
        </w:rPr>
        <w:t>Good Answers</w:t>
      </w:r>
    </w:p>
    <w:p w:rsidR="007340AD" w:rsidRDefault="007340AD" w:rsidP="007340AD">
      <w:pPr>
        <w:ind w:left="720"/>
      </w:pPr>
      <w:r>
        <w:rPr>
          <w:rFonts w:ascii="Arial" w:hAnsi="Arial" w:cs="Arial"/>
          <w:color w:val="252525"/>
          <w:sz w:val="21"/>
          <w:szCs w:val="21"/>
          <w:shd w:val="clear" w:color="auto" w:fill="FFFFFF"/>
        </w:rPr>
        <w:t xml:space="preserve">In order to help build out the content on the WIKI, please copy your “Good Answers” – well thought out, researched or good explanations – to </w:t>
      </w:r>
      <w:hyperlink r:id="rId11" w:tgtFrame="_blank" w:history="1">
        <w:r>
          <w:rPr>
            <w:rStyle w:val="Hyperlink"/>
            <w:rFonts w:ascii="Arial" w:hAnsi="Arial" w:cs="Arial"/>
            <w:sz w:val="21"/>
            <w:szCs w:val="21"/>
            <w:shd w:val="clear" w:color="auto" w:fill="FFFFFF"/>
          </w:rPr>
          <w:t>WFGUW@wfgnationaltitle.com</w:t>
        </w:r>
      </w:hyperlink>
    </w:p>
    <w:p w:rsidR="00385DBD" w:rsidRDefault="00385DBD" w:rsidP="008160FD">
      <w:pPr>
        <w:keepNext/>
        <w:keepLines/>
      </w:pPr>
      <w:r>
        <w:rPr>
          <w:b/>
        </w:rPr>
        <w:t>Google Earth</w:t>
      </w:r>
    </w:p>
    <w:p w:rsidR="00385DBD" w:rsidRPr="00385DBD" w:rsidRDefault="00385DBD" w:rsidP="008160FD">
      <w:pPr>
        <w:keepNext/>
        <w:keepLines/>
        <w:ind w:left="720"/>
      </w:pPr>
      <w:r>
        <w:t xml:space="preserve">For those using Google Earth, this will add Section-Township-Range Overlay to Google Earth.  </w:t>
      </w:r>
      <w:hyperlink r:id="rId12"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3"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4" w:history="1">
        <w:r>
          <w:rPr>
            <w:rStyle w:val="Hyperlink"/>
          </w:rPr>
          <w:t>https://williston.service-now.com/</w:t>
        </w:r>
      </w:hyperlink>
      <w:r>
        <w:t xml:space="preserve"> and is used to place orders for employee changes in status, new 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5"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B8147D" w:rsidP="00D610C0">
      <w:pPr>
        <w:keepNext/>
        <w:keepLines/>
        <w:ind w:left="720"/>
      </w:pPr>
      <w:hyperlink r:id="rId16" w:history="1">
        <w:r w:rsidR="00307F7F" w:rsidRPr="00BE7366">
          <w:rPr>
            <w:rStyle w:val="Hyperlink"/>
          </w:rPr>
          <w:t>http://wfgignition.technicallyre.com/</w:t>
        </w:r>
      </w:hyperlink>
      <w:r w:rsidR="00307F7F">
        <w:t xml:space="preserve"> is the Agent facing learning management platform that will eventually host the courses </w:t>
      </w:r>
      <w:r w:rsidR="00FF455F">
        <w:t>being developed</w:t>
      </w:r>
      <w:r w:rsidR="00307F7F">
        <w:t xml:space="preserve">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B8147D" w:rsidP="00307F7F">
      <w:pPr>
        <w:ind w:firstLine="720"/>
      </w:pPr>
      <w:hyperlink r:id="rId17"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FF455F">
      <w:pPr>
        <w:keepNext/>
        <w:keepLines/>
        <w:rPr>
          <w:b/>
        </w:rPr>
      </w:pPr>
      <w:r w:rsidRPr="00307F7F">
        <w:rPr>
          <w:b/>
        </w:rPr>
        <w:lastRenderedPageBreak/>
        <w:t>Legal Support Requests</w:t>
      </w:r>
    </w:p>
    <w:p w:rsidR="00307F7F" w:rsidRDefault="00B8147D" w:rsidP="00FF455F">
      <w:pPr>
        <w:pStyle w:val="Default"/>
        <w:keepNext/>
        <w:keepLines/>
        <w:ind w:left="720"/>
      </w:pPr>
      <w:hyperlink r:id="rId18"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D2137D" w:rsidRDefault="00D2137D" w:rsidP="00307F7F">
      <w:pPr>
        <w:ind w:left="720"/>
      </w:pPr>
      <w:r>
        <w:t xml:space="preserve">We use CSC Global as an </w:t>
      </w:r>
      <w:r w:rsidR="00307F7F">
        <w:t xml:space="preserve">electronic file cabinet where all legal documents, contracts, and agreements are stored and indexed.   If you have something that falls into this category, it goes should be sent to </w:t>
      </w:r>
      <w:r w:rsidR="00307F7F" w:rsidRPr="00095982">
        <w:t xml:space="preserve">Vera Van Bergh </w:t>
      </w:r>
      <w:hyperlink r:id="rId19" w:history="1">
        <w:r w:rsidR="00307F7F" w:rsidRPr="00BE7366">
          <w:rPr>
            <w:rStyle w:val="Hyperlink"/>
          </w:rPr>
          <w:t>VVanBergh@willistonfinancial.com</w:t>
        </w:r>
      </w:hyperlink>
      <w:r>
        <w:t xml:space="preserve"> or Jennifer Maki  </w:t>
      </w:r>
      <w:hyperlink r:id="rId20" w:history="1">
        <w:r w:rsidRPr="005D5F79">
          <w:rPr>
            <w:rStyle w:val="Hyperlink"/>
          </w:rPr>
          <w:t>JMaki@willistonfinancial.com</w:t>
        </w:r>
      </w:hyperlink>
      <w:r>
        <w:t xml:space="preserve">. </w:t>
      </w:r>
    </w:p>
    <w:p w:rsidR="00D2137D" w:rsidRDefault="00B8147D" w:rsidP="00307F7F">
      <w:pPr>
        <w:ind w:left="720"/>
      </w:pPr>
      <w:hyperlink r:id="rId21" w:history="1">
        <w:r w:rsidR="00D2137D" w:rsidRPr="005D5F79">
          <w:rPr>
            <w:rStyle w:val="Hyperlink"/>
          </w:rPr>
          <w:t>https://my.cscglobal.com/cscportal/web/gateway/compliance-activity</w:t>
        </w:r>
      </w:hyperlink>
      <w:r w:rsidR="00D2137D">
        <w:t xml:space="preserve"> </w:t>
      </w:r>
    </w:p>
    <w:p w:rsidR="00D2137D" w:rsidRDefault="00D2137D" w:rsidP="00307F7F">
      <w:pPr>
        <w:ind w:left="720"/>
      </w:pPr>
    </w:p>
    <w:p w:rsidR="00307F7F" w:rsidRDefault="00307F7F" w:rsidP="00307F7F">
      <w:pPr>
        <w:ind w:left="720"/>
      </w:pPr>
      <w:r>
        <w:t xml:space="preserve">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 xml:space="preserve">If there are original documents that must be maintained in physical form, such as a promissory note, letter of credit, certificate of deposit, WFG has a document safe in Portland.  Original documents should be scanned and preserved in </w:t>
      </w:r>
      <w:r w:rsidR="00D2137D">
        <w:t>CSC</w:t>
      </w:r>
      <w:r>
        <w:t>.  The originals should be sent to Jennifer Maki, our corporate paralegal.</w:t>
      </w:r>
    </w:p>
    <w:p w:rsidR="00307F7F" w:rsidRPr="00307F7F" w:rsidRDefault="00307F7F" w:rsidP="00D610C0">
      <w:pPr>
        <w:keepNext/>
        <w:keepLines/>
        <w:rPr>
          <w:b/>
        </w:rPr>
      </w:pPr>
      <w:r w:rsidRPr="00307F7F">
        <w:rPr>
          <w:b/>
        </w:rPr>
        <w:lastRenderedPageBreak/>
        <w:t>PACER</w:t>
      </w:r>
    </w:p>
    <w:p w:rsidR="00307F7F" w:rsidRDefault="00B8147D" w:rsidP="00D610C0">
      <w:pPr>
        <w:keepNext/>
        <w:keepLines/>
        <w:ind w:left="720"/>
      </w:pPr>
      <w:hyperlink r:id="rId22"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307F7F" w:rsidRPr="00307F7F" w:rsidRDefault="00307F7F" w:rsidP="00FF455F">
      <w:pPr>
        <w:keepNext/>
        <w:keepLines/>
        <w:rPr>
          <w:b/>
        </w:rPr>
      </w:pPr>
      <w:r w:rsidRPr="00307F7F">
        <w:rPr>
          <w:b/>
        </w:rPr>
        <w:t xml:space="preserve">Policy Search  </w:t>
      </w:r>
    </w:p>
    <w:p w:rsidR="00C4148C" w:rsidRDefault="00C4148C" w:rsidP="00FF455F">
      <w:pPr>
        <w:keepNext/>
        <w:keepLines/>
        <w:ind w:left="720"/>
      </w:pPr>
      <w:r>
        <w:t>We have two platforms that can find prior WFG Policies and they seem to bring up different results.</w:t>
      </w:r>
    </w:p>
    <w:p w:rsidR="00307F7F" w:rsidRDefault="00B8147D" w:rsidP="00FF455F">
      <w:pPr>
        <w:keepNext/>
        <w:keepLines/>
        <w:ind w:left="720"/>
      </w:pPr>
      <w:hyperlink r:id="rId23"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C4148C" w:rsidRDefault="00C4148C" w:rsidP="00307F7F">
      <w:pPr>
        <w:ind w:left="720"/>
      </w:pPr>
      <w:r>
        <w:t xml:space="preserve">The second can be accessed under </w:t>
      </w:r>
      <w:hyperlink r:id="rId24" w:history="1">
        <w:r w:rsidRPr="005D5F79">
          <w:rPr>
            <w:rStyle w:val="Hyperlink"/>
          </w:rPr>
          <w:t>www.WFGagent.com</w:t>
        </w:r>
      </w:hyperlink>
      <w:r>
        <w:t xml:space="preserve"> [Agent Services][Back Title] </w:t>
      </w:r>
    </w:p>
    <w:p w:rsidR="00D85BE7" w:rsidRPr="00DC5293" w:rsidRDefault="00D85BE7" w:rsidP="00D85BE7">
      <w:pPr>
        <w:keepNext/>
        <w:keepLines/>
        <w:rPr>
          <w:b/>
        </w:rPr>
      </w:pPr>
      <w:r w:rsidRPr="00DC5293">
        <w:rPr>
          <w:b/>
        </w:rPr>
        <w:t>RamQuest Archive Access</w:t>
      </w:r>
    </w:p>
    <w:p w:rsidR="00D85BE7" w:rsidRDefault="00D85BE7" w:rsidP="00D85BE7">
      <w:pPr>
        <w:keepNext/>
        <w:keepLines/>
        <w:ind w:left="720"/>
      </w:pPr>
      <w:r>
        <w:t xml:space="preserve">All files searched or closed in RamQUest have been archived to:  </w:t>
      </w:r>
      <w:hyperlink r:id="rId25" w:history="1">
        <w:r>
          <w:rPr>
            <w:rStyle w:val="Hyperlink"/>
          </w:rPr>
          <w:t>http://snavpsqlssrs01.williston.local/Reports/Pages/Report.aspx?ItemPath=%2fRamQuest+Reports%2fRamQuest+Documents</w:t>
        </w:r>
      </w:hyperlink>
      <w:r>
        <w:t xml:space="preserve">.   This may only be accessed in Internet Explorer, not Chrome. </w:t>
      </w:r>
    </w:p>
    <w:p w:rsidR="00307F7F" w:rsidRPr="00307F7F" w:rsidRDefault="00DB0402" w:rsidP="00863BD4">
      <w:pPr>
        <w:keepNext/>
        <w:keepLines/>
        <w:rPr>
          <w:b/>
        </w:rPr>
      </w:pPr>
      <w:r>
        <w:rPr>
          <w:b/>
        </w:rPr>
        <w:t>ShareP</w:t>
      </w:r>
      <w:r w:rsidR="00307F7F" w:rsidRPr="00307F7F">
        <w:rPr>
          <w:b/>
        </w:rPr>
        <w:t xml:space="preserve">oint </w:t>
      </w:r>
    </w:p>
    <w:p w:rsidR="00307F7F" w:rsidRDefault="00307F7F" w:rsidP="00863BD4">
      <w:pPr>
        <w:keepNext/>
        <w:keepLines/>
      </w:pPr>
      <w:r>
        <w:tab/>
        <w:t xml:space="preserve">Legal   </w:t>
      </w:r>
      <w:hyperlink r:id="rId26" w:history="1">
        <w:r w:rsidRPr="00BE7366">
          <w:rPr>
            <w:rStyle w:val="Hyperlink"/>
          </w:rPr>
          <w:t>http://sharepoint.williston.local/legal/SitePages/Home.aspx</w:t>
        </w:r>
      </w:hyperlink>
      <w:r>
        <w:t xml:space="preserve"> </w:t>
      </w:r>
      <w:r w:rsidR="00E80E53">
        <w:t>See Legal Support Requests</w:t>
      </w:r>
    </w:p>
    <w:p w:rsidR="00863BD4" w:rsidRPr="00863BD4" w:rsidRDefault="00863BD4" w:rsidP="00307F7F">
      <w:pPr>
        <w:rPr>
          <w:b/>
        </w:rPr>
      </w:pPr>
      <w:r w:rsidRPr="00863BD4">
        <w:rPr>
          <w:b/>
        </w:rPr>
        <w:t>Skype for Business</w:t>
      </w:r>
    </w:p>
    <w:p w:rsidR="00863BD4" w:rsidRDefault="00863BD4" w:rsidP="00863BD4">
      <w:pPr>
        <w:ind w:left="720"/>
      </w:pPr>
      <w:r>
        <w:t>This is Microsoft’s instant messaging system, which also allows screen sharing and video conferencing which replaced LYNC.   If you would like to try it, please put in a helpdesk ticket.</w:t>
      </w:r>
    </w:p>
    <w:p w:rsidR="00307F7F" w:rsidRPr="00307F7F" w:rsidRDefault="00307F7F" w:rsidP="00307F7F">
      <w:pPr>
        <w:rPr>
          <w:b/>
        </w:rPr>
      </w:pPr>
      <w:r w:rsidRPr="00307F7F">
        <w:rPr>
          <w:b/>
        </w:rPr>
        <w:t>Sugar CRM</w:t>
      </w:r>
    </w:p>
    <w:p w:rsidR="00307F7F" w:rsidRDefault="00307F7F" w:rsidP="00307F7F">
      <w:pPr>
        <w:ind w:left="720"/>
      </w:pPr>
      <w:r>
        <w:t xml:space="preserve">This is WFG’s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7"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lastRenderedPageBreak/>
        <w:t>WFG Agent</w:t>
      </w:r>
    </w:p>
    <w:p w:rsidR="00307F7F" w:rsidRDefault="00B8147D" w:rsidP="003F6008">
      <w:pPr>
        <w:keepNext/>
        <w:keepLines/>
        <w:ind w:left="720"/>
      </w:pPr>
      <w:hyperlink r:id="rId28"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9"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30"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B8147D" w:rsidP="008C0C71">
      <w:pPr>
        <w:ind w:left="720"/>
      </w:pPr>
      <w:hyperlink r:id="rId31" w:history="1">
        <w:r w:rsidR="008C0C71">
          <w:rPr>
            <w:rStyle w:val="Hyperlink"/>
            <w:rFonts w:ascii="Calibri" w:hAnsi="Calibri"/>
          </w:rPr>
          <w:t>http://home.williston.local/gal/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8160FD">
        <w:t xml:space="preserve">the helpdesk:  </w:t>
      </w:r>
      <w:hyperlink r:id="rId32"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B8147D" w:rsidP="00EB115F">
      <w:pPr>
        <w:ind w:left="720"/>
      </w:pPr>
      <w:hyperlink r:id="rId33"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lastRenderedPageBreak/>
        <w:t>A separate guide on formatting and use is included in your package</w:t>
      </w:r>
    </w:p>
    <w:p w:rsidR="00863BD4" w:rsidRPr="00307F7F" w:rsidRDefault="00863BD4" w:rsidP="00863BD4">
      <w:pPr>
        <w:keepNext/>
        <w:keepLines/>
        <w:rPr>
          <w:b/>
        </w:rPr>
      </w:pPr>
      <w:r w:rsidRPr="00307F7F">
        <w:rPr>
          <w:b/>
        </w:rPr>
        <w:t xml:space="preserve">WFG </w:t>
      </w:r>
      <w:r>
        <w:rPr>
          <w:b/>
        </w:rPr>
        <w:t>Global Address List</w:t>
      </w:r>
    </w:p>
    <w:p w:rsidR="00863BD4" w:rsidRDefault="00B8147D" w:rsidP="00863BD4">
      <w:pPr>
        <w:ind w:left="720"/>
      </w:pPr>
      <w:hyperlink r:id="rId34" w:history="1">
        <w:r w:rsidR="00863BD4" w:rsidRPr="00CD2A9F">
          <w:rPr>
            <w:rStyle w:val="Hyperlink"/>
          </w:rPr>
          <w:t>http://home.williston.local/gal/</w:t>
        </w:r>
      </w:hyperlink>
      <w:r w:rsidR="00863BD4">
        <w:t xml:space="preserve"> This site allows you to view employees’ contact information, search for specific employees and export reports in Microsoft Excel format.</w:t>
      </w:r>
    </w:p>
    <w:p w:rsidR="00CD2FF8" w:rsidRDefault="00CD2FF8" w:rsidP="00863BD4">
      <w:pPr>
        <w:ind w:left="720"/>
      </w:pPr>
      <w:r>
        <w:t>You can also get this information directly in Outlook by clicking the “To” button in a new email.</w:t>
      </w:r>
    </w:p>
    <w:p w:rsidR="00863BD4" w:rsidRPr="00307F7F" w:rsidRDefault="00863BD4" w:rsidP="00863BD4">
      <w:pPr>
        <w:rPr>
          <w:b/>
        </w:rPr>
      </w:pPr>
      <w:r w:rsidRPr="00307F7F">
        <w:rPr>
          <w:b/>
        </w:rPr>
        <w:t>WFG Labs</w:t>
      </w:r>
    </w:p>
    <w:p w:rsidR="00863BD4" w:rsidRPr="00195EF3" w:rsidRDefault="00B8147D" w:rsidP="00863BD4">
      <w:pPr>
        <w:ind w:left="720"/>
      </w:pPr>
      <w:hyperlink r:id="rId35" w:history="1">
        <w:r w:rsidR="00863BD4" w:rsidRPr="00BE7366">
          <w:rPr>
            <w:rStyle w:val="Hyperlink"/>
          </w:rPr>
          <w:t>https://WFGlabs.com</w:t>
        </w:r>
      </w:hyperlink>
      <w:r w:rsidR="00863BD4">
        <w:t xml:space="preserve"> is the training platform for our agency reps and others who are in contact with our agents. </w:t>
      </w:r>
    </w:p>
    <w:p w:rsidR="00863BD4" w:rsidRDefault="00863BD4" w:rsidP="00863BD4"/>
    <w:p w:rsidR="00863BD4" w:rsidRPr="00307F7F" w:rsidRDefault="00863BD4" w:rsidP="00863BD4">
      <w:pPr>
        <w:keepNext/>
        <w:keepLines/>
        <w:rPr>
          <w:b/>
        </w:rPr>
      </w:pPr>
      <w:r w:rsidRPr="00307F7F">
        <w:rPr>
          <w:b/>
        </w:rPr>
        <w:t xml:space="preserve">Williston Main </w:t>
      </w:r>
    </w:p>
    <w:p w:rsidR="00863BD4" w:rsidRDefault="00B8147D" w:rsidP="00863BD4">
      <w:pPr>
        <w:keepNext/>
        <w:keepLines/>
        <w:ind w:firstLine="720"/>
      </w:pPr>
      <w:hyperlink r:id="rId36" w:history="1">
        <w:r w:rsidR="00863BD4" w:rsidRPr="00BE7366">
          <w:rPr>
            <w:rStyle w:val="Hyperlink"/>
          </w:rPr>
          <w:t>http://home.williston.local/</w:t>
        </w:r>
      </w:hyperlink>
      <w:r w:rsidR="00863BD4">
        <w:t xml:space="preserve"> includes links to many company resources. Among them:</w:t>
      </w:r>
    </w:p>
    <w:p w:rsidR="00863BD4" w:rsidRDefault="00863BD4" w:rsidP="00863BD4">
      <w:pPr>
        <w:keepNext/>
        <w:keepLines/>
        <w:ind w:firstLine="720"/>
      </w:pPr>
      <w:r>
        <w:t>Under the “Compliance” Tab</w:t>
      </w:r>
    </w:p>
    <w:p w:rsidR="00863BD4" w:rsidRDefault="00863BD4" w:rsidP="00863BD4">
      <w:pPr>
        <w:ind w:left="720" w:firstLine="720"/>
      </w:pPr>
      <w:r>
        <w:t>Policies &amp; Procedures</w:t>
      </w:r>
    </w:p>
    <w:p w:rsidR="00863BD4" w:rsidRDefault="00863BD4" w:rsidP="00863BD4">
      <w:pPr>
        <w:ind w:left="1440"/>
      </w:pPr>
      <w:r>
        <w:t xml:space="preserve">Complaint Log </w:t>
      </w:r>
      <w:hyperlink r:id="rId37"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863BD4" w:rsidRDefault="00863BD4" w:rsidP="00863BD4">
      <w:pPr>
        <w:ind w:left="1440"/>
      </w:pPr>
      <w:r>
        <w:t>Fourth C</w:t>
      </w:r>
    </w:p>
    <w:p w:rsidR="00863BD4" w:rsidRDefault="00863BD4" w:rsidP="00863BD4">
      <w:pPr>
        <w:ind w:left="1440"/>
      </w:pPr>
      <w:r>
        <w:t>Compliance Hotline</w:t>
      </w:r>
      <w:r>
        <w:tab/>
        <w:t xml:space="preserve"> </w:t>
      </w:r>
    </w:p>
    <w:p w:rsidR="00863BD4" w:rsidRDefault="00863BD4" w:rsidP="00863BD4">
      <w:pPr>
        <w:ind w:firstLine="720"/>
      </w:pPr>
      <w:r>
        <w:t>Under the “Legal” Tab</w:t>
      </w:r>
    </w:p>
    <w:p w:rsidR="00863BD4" w:rsidRDefault="00863BD4" w:rsidP="00863BD4">
      <w:pPr>
        <w:ind w:left="720" w:firstLine="720"/>
      </w:pPr>
      <w:r>
        <w:t>A link to load a New Legal Department request for assistance or contract review</w:t>
      </w:r>
    </w:p>
    <w:p w:rsidR="00863BD4" w:rsidRDefault="00863BD4" w:rsidP="00863BD4">
      <w:pPr>
        <w:ind w:left="1440"/>
      </w:pPr>
      <w:r>
        <w:t xml:space="preserve">A “Licensing” dropdown that takes you to an index of every state license for each WFG entity. </w:t>
      </w:r>
    </w:p>
    <w:p w:rsidR="00863BD4" w:rsidRDefault="00863BD4" w:rsidP="00863BD4">
      <w:pPr>
        <w:ind w:firstLine="720"/>
      </w:pPr>
      <w:r>
        <w:t>Under the “Escrow” Tab</w:t>
      </w:r>
    </w:p>
    <w:p w:rsidR="00863BD4" w:rsidRDefault="00863BD4" w:rsidP="00863BD4">
      <w:pPr>
        <w:ind w:left="720" w:firstLine="720"/>
      </w:pPr>
      <w:r>
        <w:t>TRID and Closing information</w:t>
      </w:r>
    </w:p>
    <w:p w:rsidR="00863BD4" w:rsidRDefault="00863BD4" w:rsidP="00863BD4">
      <w:pPr>
        <w:ind w:left="720" w:firstLine="720"/>
      </w:pPr>
      <w:r>
        <w:t>Guides from Lenders</w:t>
      </w:r>
    </w:p>
    <w:p w:rsidR="00863BD4" w:rsidRDefault="00863BD4" w:rsidP="00863BD4">
      <w:pPr>
        <w:ind w:firstLine="720"/>
      </w:pPr>
      <w:r>
        <w:t xml:space="preserve">Under the “HR Portal” </w:t>
      </w:r>
    </w:p>
    <w:p w:rsidR="00863BD4" w:rsidRDefault="00863BD4" w:rsidP="00863BD4">
      <w:pPr>
        <w:ind w:left="720" w:firstLine="720"/>
      </w:pPr>
      <w:r>
        <w:lastRenderedPageBreak/>
        <w:t>Employee handbooks</w:t>
      </w:r>
    </w:p>
    <w:p w:rsidR="00863BD4" w:rsidRDefault="00863BD4" w:rsidP="00863BD4">
      <w:pPr>
        <w:ind w:left="720" w:firstLine="720"/>
      </w:pPr>
      <w:r>
        <w:t>Official Company Holidays</w:t>
      </w:r>
    </w:p>
    <w:p w:rsidR="00863BD4" w:rsidRDefault="00863BD4" w:rsidP="00863BD4">
      <w:pPr>
        <w:ind w:left="720" w:firstLine="720"/>
      </w:pPr>
      <w:r>
        <w:t>Job Openings</w:t>
      </w:r>
    </w:p>
    <w:p w:rsidR="00863BD4" w:rsidRDefault="00863BD4" w:rsidP="00863BD4">
      <w:pPr>
        <w:ind w:firstLine="720"/>
      </w:pPr>
      <w:r>
        <w:t>Under the “Help Desk” Tab</w:t>
      </w:r>
    </w:p>
    <w:p w:rsidR="00863BD4" w:rsidRDefault="00863BD4" w:rsidP="00863BD4">
      <w:pPr>
        <w:ind w:left="720" w:firstLine="720"/>
      </w:pPr>
      <w:r>
        <w:t>Access WFG Help Desk email addresses for each geographical region</w:t>
      </w:r>
    </w:p>
    <w:p w:rsidR="00863BD4" w:rsidRDefault="00863BD4" w:rsidP="00863BD4">
      <w:pPr>
        <w:ind w:left="720" w:firstLine="720"/>
      </w:pPr>
      <w:r>
        <w:t>Get remote support</w:t>
      </w:r>
    </w:p>
    <w:p w:rsidR="00863BD4" w:rsidRDefault="00863BD4" w:rsidP="00863BD4">
      <w:pPr>
        <w:ind w:left="720" w:firstLine="720"/>
      </w:pPr>
      <w:r>
        <w:t>View systems’ status</w:t>
      </w:r>
    </w:p>
    <w:p w:rsidR="00863BD4" w:rsidRDefault="00863BD4" w:rsidP="00863BD4">
      <w:pPr>
        <w:ind w:firstLine="720"/>
      </w:pPr>
      <w:r>
        <w:t>Under the “IT Dept” Tab</w:t>
      </w:r>
    </w:p>
    <w:p w:rsidR="00863BD4" w:rsidRDefault="00863BD4" w:rsidP="00863BD4">
      <w:pPr>
        <w:ind w:left="720" w:firstLine="720"/>
      </w:pPr>
      <w:r>
        <w:t>Link to WFG Cloud (See WFG Cloud above)</w:t>
      </w:r>
    </w:p>
    <w:p w:rsidR="00863BD4" w:rsidRDefault="00863BD4" w:rsidP="00863BD4">
      <w:pPr>
        <w:ind w:left="720" w:firstLine="720"/>
      </w:pPr>
      <w:r>
        <w:t>Link to WFG GAL (See WFG Global Address List above)</w:t>
      </w:r>
    </w:p>
    <w:p w:rsidR="00863BD4" w:rsidRDefault="00863BD4" w:rsidP="00863BD4">
      <w:pPr>
        <w:ind w:firstLine="720"/>
      </w:pPr>
      <w:bookmarkStart w:id="0" w:name="_GoBack"/>
      <w:bookmarkEnd w:id="0"/>
      <w:r>
        <w:t>Under the Three Dash Menu at the far right</w:t>
      </w:r>
    </w:p>
    <w:p w:rsidR="00863BD4" w:rsidRDefault="00863BD4" w:rsidP="00863BD4">
      <w:pPr>
        <w:ind w:left="1440"/>
      </w:pPr>
      <w:r>
        <w:t>“Get Familiar with WFG”   information about different departments and what they do</w:t>
      </w:r>
      <w:r>
        <w:br/>
      </w:r>
      <w:hyperlink r:id="rId38" w:history="1">
        <w:r w:rsidRPr="00D85BE7">
          <w:t>http://home.williston.local/category/get-familiar/</w:t>
        </w:r>
      </w:hyperlink>
    </w:p>
    <w:p w:rsidR="00863BD4" w:rsidRDefault="00863BD4" w:rsidP="00863BD4">
      <w:pPr>
        <w:ind w:left="720" w:firstLine="720"/>
      </w:pPr>
      <w:r>
        <w:t>Company news including Pat Chat</w:t>
      </w:r>
    </w:p>
    <w:p w:rsidR="00863BD4" w:rsidRPr="00863BD4" w:rsidRDefault="00863BD4" w:rsidP="00863BD4">
      <w:pPr>
        <w:rPr>
          <w:b/>
        </w:rPr>
      </w:pPr>
      <w:r w:rsidRPr="00863BD4">
        <w:rPr>
          <w:b/>
        </w:rPr>
        <w:t>WFG Scholar</w:t>
      </w:r>
    </w:p>
    <w:p w:rsidR="00863BD4" w:rsidRPr="00863BD4" w:rsidRDefault="00B8147D" w:rsidP="00863BD4">
      <w:pPr>
        <w:keepNext/>
        <w:keepLines/>
        <w:ind w:left="720"/>
      </w:pPr>
      <w:hyperlink r:id="rId39" w:history="1">
        <w:r w:rsidR="00863BD4" w:rsidRPr="006D293D">
          <w:rPr>
            <w:rStyle w:val="Hyperlink"/>
          </w:rPr>
          <w:t>www.Wfgscholar.com</w:t>
        </w:r>
      </w:hyperlink>
      <w:r w:rsidR="00863BD4">
        <w:t xml:space="preserve"> is our Learning and compliance platform.  Each of us are assigned Policies and Procedures documents to acknowledge and courses to take (many with an IT or compliance focus).   These are required courses as well as optional courses on this platform. </w:t>
      </w:r>
    </w:p>
    <w:p w:rsidR="00307F7F" w:rsidRPr="00307F7F" w:rsidRDefault="00307F7F" w:rsidP="008C0C71">
      <w:pPr>
        <w:keepNext/>
        <w:keepLines/>
        <w:rPr>
          <w:b/>
        </w:rPr>
      </w:pPr>
      <w:r w:rsidRPr="00307F7F">
        <w:rPr>
          <w:b/>
        </w:rPr>
        <w:t>WFG Underwriting</w:t>
      </w:r>
    </w:p>
    <w:p w:rsidR="00307F7F" w:rsidRDefault="00B8147D" w:rsidP="008C0C71">
      <w:pPr>
        <w:keepNext/>
        <w:keepLines/>
        <w:ind w:left="720"/>
      </w:pPr>
      <w:hyperlink r:id="rId40"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7E328F" w:rsidRDefault="007E328F" w:rsidP="00D610C0">
      <w:pPr>
        <w:tabs>
          <w:tab w:val="left" w:pos="6228"/>
        </w:tabs>
      </w:pPr>
      <w:r>
        <w:rPr>
          <w:b/>
        </w:rPr>
        <w:t>Zoom Meetings</w:t>
      </w:r>
    </w:p>
    <w:p w:rsidR="00A76173" w:rsidRPr="00D610C0" w:rsidRDefault="007E328F" w:rsidP="007E328F">
      <w:pPr>
        <w:ind w:left="720"/>
      </w:pPr>
      <w:r>
        <w:t xml:space="preserve">We have Zoom available online video meetings.  </w:t>
      </w:r>
      <w:hyperlink r:id="rId41" w:history="1">
        <w:r w:rsidRPr="0032506D">
          <w:rPr>
            <w:rStyle w:val="Hyperlink"/>
          </w:rPr>
          <w:t>https://zoom.us/</w:t>
        </w:r>
      </w:hyperlink>
      <w:r>
        <w:t xml:space="preserve">  If you need it on a regular basis, please check with the helpdesk.  If you need it for a single meeting, </w:t>
      </w:r>
      <w:r w:rsidRPr="004F4E88">
        <w:t xml:space="preserve">Joey Elizabeth Grampa </w:t>
      </w:r>
      <w:hyperlink r:id="rId42" w:history="1">
        <w:r w:rsidRPr="00660BF6">
          <w:rPr>
            <w:rStyle w:val="Hyperlink"/>
          </w:rPr>
          <w:t>JGrampa@wfgnationaltitle.com</w:t>
        </w:r>
      </w:hyperlink>
      <w:r>
        <w:t xml:space="preserve"> can generally facilitate for you.</w:t>
      </w:r>
    </w:p>
    <w:sectPr w:rsidR="00A76173" w:rsidRPr="00D610C0" w:rsidSect="00E80E53">
      <w:headerReference w:type="default" r:id="rId43"/>
      <w:footerReference w:type="default" r:id="rId44"/>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47D" w:rsidRDefault="00B8147D" w:rsidP="000B7045">
      <w:pPr>
        <w:spacing w:after="0" w:line="240" w:lineRule="auto"/>
      </w:pPr>
      <w:r>
        <w:separator/>
      </w:r>
    </w:p>
  </w:endnote>
  <w:endnote w:type="continuationSeparator" w:id="0">
    <w:p w:rsidR="00B8147D" w:rsidRDefault="00B8147D"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520839">
          <w:rPr>
            <w:noProof/>
          </w:rPr>
          <w:t>7</w:t>
        </w:r>
        <w:r>
          <w:rPr>
            <w:noProof/>
          </w:rPr>
          <w:fldChar w:fldCharType="end"/>
        </w:r>
        <w:r w:rsidR="00CF396B">
          <w:rPr>
            <w:noProof/>
          </w:rPr>
          <w:t xml:space="preserve"> </w:t>
        </w:r>
      </w:p>
    </w:sdtContent>
  </w:sdt>
  <w:p w:rsidR="00520839" w:rsidRDefault="00CF396B">
    <w:pPr>
      <w:pStyle w:val="Footer"/>
    </w:pPr>
    <w:r>
      <w:t xml:space="preserve">Rev </w:t>
    </w:r>
    <w:r w:rsidR="00520839">
      <w:t>5-10-2021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47D" w:rsidRDefault="00B8147D" w:rsidP="000B7045">
      <w:pPr>
        <w:spacing w:after="0" w:line="240" w:lineRule="auto"/>
      </w:pPr>
      <w:r>
        <w:separator/>
      </w:r>
    </w:p>
  </w:footnote>
  <w:footnote w:type="continuationSeparator" w:id="0">
    <w:p w:rsidR="00B8147D" w:rsidRDefault="00B8147D" w:rsidP="000B7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3F1F"/>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2AB0"/>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11"/>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E99"/>
    <w:rsid w:val="002B6FE1"/>
    <w:rsid w:val="002B7565"/>
    <w:rsid w:val="002C319A"/>
    <w:rsid w:val="002D0B77"/>
    <w:rsid w:val="002D0BC7"/>
    <w:rsid w:val="002D2CC4"/>
    <w:rsid w:val="002D358B"/>
    <w:rsid w:val="002D5F49"/>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38A7"/>
    <w:rsid w:val="0036428C"/>
    <w:rsid w:val="00376CF2"/>
    <w:rsid w:val="00385DBD"/>
    <w:rsid w:val="00390F43"/>
    <w:rsid w:val="00392645"/>
    <w:rsid w:val="00393FED"/>
    <w:rsid w:val="00395D36"/>
    <w:rsid w:val="003A5083"/>
    <w:rsid w:val="003A50A2"/>
    <w:rsid w:val="003A5B70"/>
    <w:rsid w:val="003B19C4"/>
    <w:rsid w:val="003C449C"/>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0839"/>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340AD"/>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3BD4"/>
    <w:rsid w:val="0086571B"/>
    <w:rsid w:val="00870538"/>
    <w:rsid w:val="008721CE"/>
    <w:rsid w:val="008752C2"/>
    <w:rsid w:val="00875425"/>
    <w:rsid w:val="008756CD"/>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53BCE"/>
    <w:rsid w:val="00B67FE5"/>
    <w:rsid w:val="00B70015"/>
    <w:rsid w:val="00B700D0"/>
    <w:rsid w:val="00B73FB0"/>
    <w:rsid w:val="00B77097"/>
    <w:rsid w:val="00B8147D"/>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148C"/>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C1D79"/>
    <w:rsid w:val="00CD18A9"/>
    <w:rsid w:val="00CD2966"/>
    <w:rsid w:val="00CD2FF8"/>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137D"/>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5BE7"/>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57DA5"/>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51E4"/>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 w:type="character" w:customStyle="1" w:styleId="message-term-highlight">
    <w:name w:val="message-term-highlight"/>
    <w:basedOn w:val="DefaultParagraphFont"/>
    <w:rsid w:val="0073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15456543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 w:id="19332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mailto:JGrampa@wfgnationaltitle.com" TargetMode="External"/><Relationship Id="rId18" Type="http://schemas.openxmlformats.org/officeDocument/2006/relationships/hyperlink" Target="http://home.williston.local/" TargetMode="External"/><Relationship Id="rId26" Type="http://schemas.openxmlformats.org/officeDocument/2006/relationships/hyperlink" Target="http://sharepoint.williston.local/legal/SitePages/Home.aspx" TargetMode="External"/><Relationship Id="rId39" Type="http://schemas.openxmlformats.org/officeDocument/2006/relationships/hyperlink" Target="http://www.Wfgscholar.com" TargetMode="External"/><Relationship Id="rId3" Type="http://schemas.openxmlformats.org/officeDocument/2006/relationships/settings" Target="settings.xml"/><Relationship Id="rId21" Type="http://schemas.openxmlformats.org/officeDocument/2006/relationships/hyperlink" Target="https://my.cscglobal.com/cscportal/web/gateway/compliance-activity" TargetMode="External"/><Relationship Id="rId34" Type="http://schemas.openxmlformats.org/officeDocument/2006/relationships/hyperlink" Target="http://home.williston.local/gal/" TargetMode="External"/><Relationship Id="rId42" Type="http://schemas.openxmlformats.org/officeDocument/2006/relationships/hyperlink" Target="mailto:JGrampa@wfgnationaltitle.com" TargetMode="External"/><Relationship Id="rId7" Type="http://schemas.openxmlformats.org/officeDocument/2006/relationships/hyperlink" Target="https://www.wfgsecure.com/AMS/Login.aspx" TargetMode="External"/><Relationship Id="rId12" Type="http://schemas.openxmlformats.org/officeDocument/2006/relationships/hyperlink" Target="http://www.earthpoint.us/Townships.aspx" TargetMode="External"/><Relationship Id="rId17" Type="http://schemas.openxmlformats.org/officeDocument/2006/relationships/hyperlink" Target="mailto:helpdesk@willistonfinancial.com" TargetMode="External"/><Relationship Id="rId25" Type="http://schemas.openxmlformats.org/officeDocument/2006/relationships/hyperlink" Target="http://snavpsqlssrs01.williston.local/Reports/Pages/Report.aspx?ItemPath=%2fRamQuest+Reports%2fRamQuest+Documents" TargetMode="External"/><Relationship Id="rId33" Type="http://schemas.openxmlformats.org/officeDocument/2006/relationships/hyperlink" Target="http://uww.wfgnationaltitle.com/" TargetMode="External"/><Relationship Id="rId38" Type="http://schemas.openxmlformats.org/officeDocument/2006/relationships/hyperlink" Target="http://home.williston.local/category/get-familia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fgignition.technicallyre.com/" TargetMode="External"/><Relationship Id="rId20" Type="http://schemas.openxmlformats.org/officeDocument/2006/relationships/hyperlink" Target="mailto:JMaki@willistonfinancial.com" TargetMode="External"/><Relationship Id="rId29" Type="http://schemas.openxmlformats.org/officeDocument/2006/relationships/hyperlink" Target="https://wfgcloud.com/secureStore/index.php?redirectUrl=%2FsecureStore%2Findex.php%2Fapps%2Ffiles" TargetMode="External"/><Relationship Id="rId41" Type="http://schemas.openxmlformats.org/officeDocument/2006/relationships/hyperlink" Target="https://zoom.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FGUW@wfgnationaltitle.com" TargetMode="External"/><Relationship Id="rId24" Type="http://schemas.openxmlformats.org/officeDocument/2006/relationships/hyperlink" Target="http://www.WFGagent.com" TargetMode="External"/><Relationship Id="rId32" Type="http://schemas.openxmlformats.org/officeDocument/2006/relationships/hyperlink" Target="mailto:helpdesk@willistonfinancial.com" TargetMode="External"/><Relationship Id="rId37" Type="http://schemas.openxmlformats.org/officeDocument/2006/relationships/hyperlink" Target="http://sharepoint.williston.local/sites/consumercomplaints/default.aspx" TargetMode="External"/><Relationship Id="rId40" Type="http://schemas.openxmlformats.org/officeDocument/2006/relationships/hyperlink" Target="http://wfgunderwriting.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ww.wfgnationaltitle.com/images/3/37/HIPS_Quickstart_Guide.pdf" TargetMode="External"/><Relationship Id="rId23" Type="http://schemas.openxmlformats.org/officeDocument/2006/relationships/hyperlink" Target="http://poa_planetforms.williston.local/square9web/index.html" TargetMode="External"/><Relationship Id="rId28" Type="http://schemas.openxmlformats.org/officeDocument/2006/relationships/hyperlink" Target="https://wfgagent.com/" TargetMode="External"/><Relationship Id="rId36" Type="http://schemas.openxmlformats.org/officeDocument/2006/relationships/hyperlink" Target="http://home.williston.local/" TargetMode="External"/><Relationship Id="rId10" Type="http://schemas.openxmlformats.org/officeDocument/2006/relationships/hyperlink" Target="https://archive.williston.local/web.ui/" TargetMode="External"/><Relationship Id="rId19" Type="http://schemas.openxmlformats.org/officeDocument/2006/relationships/hyperlink" Target="mailto:VVanBergh@willistonfinancial.com" TargetMode="External"/><Relationship Id="rId31" Type="http://schemas.openxmlformats.org/officeDocument/2006/relationships/hyperlink" Target="http://home.williston.local/ga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fig.dayforcehcm.com/" TargetMode="External"/><Relationship Id="rId14" Type="http://schemas.openxmlformats.org/officeDocument/2006/relationships/hyperlink" Target="https://williston.service-now.com/" TargetMode="External"/><Relationship Id="rId22" Type="http://schemas.openxmlformats.org/officeDocument/2006/relationships/hyperlink" Target="https://pacer.login.uscourts.gov/csologin/login.jsf?court_id=00idx" TargetMode="External"/><Relationship Id="rId27" Type="http://schemas.openxmlformats.org/officeDocument/2006/relationships/hyperlink" Target="mailto:websitechanges@wfgnationaltitle.com" TargetMode="External"/><Relationship Id="rId30" Type="http://schemas.openxmlformats.org/officeDocument/2006/relationships/hyperlink" Target="https://wfgcloud.com/guide.pdf" TargetMode="External"/><Relationship Id="rId35" Type="http://schemas.openxmlformats.org/officeDocument/2006/relationships/hyperlink" Target="https://WFGlabs.com"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cp:lastPrinted>2016-09-07T16:17:00Z</cp:lastPrinted>
  <dcterms:created xsi:type="dcterms:W3CDTF">2021-05-10T15:37:00Z</dcterms:created>
  <dcterms:modified xsi:type="dcterms:W3CDTF">2021-05-10T15:37:00Z</dcterms:modified>
</cp:coreProperties>
</file>