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38" w:rsidRDefault="00381E6D" w:rsidP="00381E6D">
      <w:pPr>
        <w:jc w:val="center"/>
      </w:pPr>
      <w:r>
        <w:t>ALTA 2021 Title Insurance Forms and Endorsements</w:t>
      </w:r>
    </w:p>
    <w:p w:rsidR="00381E6D" w:rsidRDefault="00381E6D" w:rsidP="00381E6D">
      <w:pPr>
        <w:jc w:val="center"/>
      </w:pPr>
      <w:r>
        <w:t>By</w:t>
      </w:r>
    </w:p>
    <w:p w:rsidR="00381E6D" w:rsidRDefault="00381E6D" w:rsidP="00381E6D">
      <w:pPr>
        <w:spacing w:after="0"/>
        <w:jc w:val="center"/>
      </w:pPr>
      <w:r>
        <w:t>Samuel D. Shellhaas</w:t>
      </w:r>
    </w:p>
    <w:p w:rsidR="00381E6D" w:rsidRDefault="00381E6D" w:rsidP="00381E6D">
      <w:pPr>
        <w:spacing w:after="0"/>
        <w:jc w:val="center"/>
      </w:pPr>
      <w:r>
        <w:t>Senior Vice President</w:t>
      </w:r>
    </w:p>
    <w:p w:rsidR="00381E6D" w:rsidRDefault="00381E6D" w:rsidP="00381E6D">
      <w:pPr>
        <w:spacing w:after="0"/>
        <w:jc w:val="center"/>
      </w:pPr>
      <w:r>
        <w:t>Senior Underwriting Counsel</w:t>
      </w:r>
    </w:p>
    <w:p w:rsidR="00381E6D" w:rsidRDefault="00381E6D" w:rsidP="00381E6D">
      <w:pPr>
        <w:jc w:val="center"/>
      </w:pPr>
      <w:r>
        <w:t>WFG National Title Insurance Company</w:t>
      </w:r>
    </w:p>
    <w:p w:rsidR="00381E6D" w:rsidRDefault="00381E6D" w:rsidP="00381E6D"/>
    <w:p w:rsidR="00381E6D" w:rsidRDefault="00381E6D" w:rsidP="00381E6D">
      <w:pPr>
        <w:pStyle w:val="ListParagraph"/>
        <w:numPr>
          <w:ilvl w:val="0"/>
          <w:numId w:val="1"/>
        </w:numPr>
      </w:pPr>
      <w:r>
        <w:t>Introduction</w:t>
      </w:r>
      <w:r>
        <w:tab/>
      </w:r>
      <w:r>
        <w:tab/>
      </w:r>
      <w:r>
        <w:tab/>
      </w:r>
      <w:r>
        <w:tab/>
      </w:r>
      <w:r w:rsidR="00F07EBC">
        <w:tab/>
      </w:r>
      <w:r w:rsidR="00F07EBC">
        <w:tab/>
      </w:r>
      <w:r w:rsidR="006A5607">
        <w:tab/>
      </w:r>
      <w:bookmarkStart w:id="0" w:name="_GoBack"/>
      <w:bookmarkEnd w:id="0"/>
      <w:r>
        <w:t>5 minutes</w:t>
      </w:r>
    </w:p>
    <w:p w:rsidR="00381E6D" w:rsidRDefault="00381E6D" w:rsidP="00381E6D">
      <w:pPr>
        <w:pStyle w:val="ListParagraph"/>
        <w:ind w:left="1080"/>
      </w:pPr>
    </w:p>
    <w:p w:rsidR="00381E6D" w:rsidRDefault="00381E6D" w:rsidP="00381E6D">
      <w:pPr>
        <w:pStyle w:val="ListParagraph"/>
        <w:numPr>
          <w:ilvl w:val="0"/>
          <w:numId w:val="1"/>
        </w:numPr>
      </w:pPr>
      <w:r>
        <w:t>The Process</w:t>
      </w:r>
      <w:r w:rsidR="00CC59C6">
        <w:tab/>
      </w:r>
      <w:r w:rsidR="00CC59C6">
        <w:tab/>
      </w:r>
      <w:r w:rsidR="00CC59C6">
        <w:tab/>
      </w:r>
      <w:r w:rsidR="00CC59C6">
        <w:tab/>
      </w:r>
      <w:r w:rsidR="00CC59C6">
        <w:tab/>
      </w:r>
      <w:r w:rsidR="00F07EBC">
        <w:tab/>
      </w:r>
      <w:r w:rsidR="00F07EBC">
        <w:tab/>
      </w:r>
      <w:r w:rsidR="006A5607">
        <w:tab/>
      </w:r>
      <w:r w:rsidR="00CC59C6">
        <w:t>5 minutes</w:t>
      </w:r>
    </w:p>
    <w:p w:rsidR="00381E6D" w:rsidRDefault="00381E6D" w:rsidP="00381E6D">
      <w:pPr>
        <w:pStyle w:val="ListParagraph"/>
      </w:pPr>
    </w:p>
    <w:p w:rsidR="00381E6D" w:rsidRDefault="00381E6D" w:rsidP="00381E6D">
      <w:pPr>
        <w:pStyle w:val="ListParagraph"/>
        <w:numPr>
          <w:ilvl w:val="0"/>
          <w:numId w:val="2"/>
        </w:numPr>
      </w:pPr>
      <w:r>
        <w:t>How do forms get adopted?</w:t>
      </w:r>
    </w:p>
    <w:p w:rsidR="00381E6D" w:rsidRDefault="00CC59C6" w:rsidP="00381E6D">
      <w:pPr>
        <w:pStyle w:val="ListParagraph"/>
        <w:numPr>
          <w:ilvl w:val="0"/>
          <w:numId w:val="2"/>
        </w:numPr>
      </w:pPr>
      <w:r>
        <w:t>Who decides?</w:t>
      </w:r>
    </w:p>
    <w:p w:rsidR="00CC59C6" w:rsidRDefault="00CC59C6" w:rsidP="00CC59C6">
      <w:pPr>
        <w:pStyle w:val="ListParagraph"/>
        <w:ind w:left="1440"/>
      </w:pPr>
    </w:p>
    <w:p w:rsidR="00CC59C6" w:rsidRDefault="00CC59C6" w:rsidP="00CC59C6">
      <w:pPr>
        <w:pStyle w:val="ListParagraph"/>
        <w:numPr>
          <w:ilvl w:val="0"/>
          <w:numId w:val="1"/>
        </w:numPr>
      </w:pPr>
      <w:r>
        <w:t>Why change?</w:t>
      </w:r>
      <w:r w:rsidR="00F07EBC">
        <w:tab/>
      </w:r>
      <w:r w:rsidR="00F07EBC">
        <w:tab/>
      </w:r>
      <w:r w:rsidR="00F07EBC">
        <w:tab/>
      </w:r>
      <w:r w:rsidR="00F07EBC">
        <w:tab/>
      </w:r>
      <w:r w:rsidR="00F07EBC">
        <w:tab/>
      </w:r>
      <w:r w:rsidR="00F07EBC">
        <w:tab/>
      </w:r>
      <w:r w:rsidR="006A5607">
        <w:tab/>
      </w:r>
      <w:r w:rsidR="00F07EBC">
        <w:t>5 minutes</w:t>
      </w:r>
      <w:r w:rsidR="00F07EBC">
        <w:tab/>
      </w:r>
      <w:r w:rsidR="00F07EBC">
        <w:tab/>
      </w:r>
      <w:r w:rsidR="00F07EBC">
        <w:tab/>
      </w:r>
    </w:p>
    <w:p w:rsidR="00F07EBC" w:rsidRDefault="00F07EBC" w:rsidP="00F07EBC">
      <w:pPr>
        <w:pStyle w:val="ListParagraph"/>
        <w:ind w:left="1080"/>
      </w:pPr>
    </w:p>
    <w:p w:rsidR="00F07EBC" w:rsidRPr="00F07EBC" w:rsidRDefault="00F07EBC" w:rsidP="00F07EBC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 w:rsidRPr="00F07EBC">
        <w:rPr>
          <w:u w:val="single"/>
        </w:rPr>
        <w:t>McGirt</w:t>
      </w:r>
      <w:proofErr w:type="spellEnd"/>
      <w:r w:rsidRPr="00F07EBC">
        <w:rPr>
          <w:u w:val="single"/>
        </w:rPr>
        <w:t xml:space="preserve"> v. Oklahoma</w:t>
      </w:r>
      <w:r w:rsidR="006A5607">
        <w:rPr>
          <w:u w:val="single"/>
        </w:rPr>
        <w:t xml:space="preserve"> </w:t>
      </w:r>
      <w:r w:rsidR="006A5607">
        <w:t>and Applicable Law</w:t>
      </w:r>
    </w:p>
    <w:p w:rsidR="00F07EBC" w:rsidRPr="00F07EBC" w:rsidRDefault="00F07EBC" w:rsidP="00F07EBC">
      <w:pPr>
        <w:pStyle w:val="ListParagraph"/>
        <w:numPr>
          <w:ilvl w:val="0"/>
          <w:numId w:val="3"/>
        </w:numPr>
        <w:rPr>
          <w:u w:val="single"/>
        </w:rPr>
      </w:pPr>
      <w:r>
        <w:t>Legislative./Judicial Action Discriminatory Covenants</w:t>
      </w:r>
    </w:p>
    <w:p w:rsidR="00F07EBC" w:rsidRPr="00F07EBC" w:rsidRDefault="00F07EBC" w:rsidP="00F07EBC">
      <w:pPr>
        <w:pStyle w:val="ListParagraph"/>
        <w:numPr>
          <w:ilvl w:val="0"/>
          <w:numId w:val="3"/>
        </w:numPr>
        <w:rPr>
          <w:u w:val="single"/>
        </w:rPr>
      </w:pPr>
      <w:r>
        <w:t>RON</w:t>
      </w:r>
      <w:r>
        <w:tab/>
      </w:r>
      <w:r>
        <w:tab/>
      </w:r>
    </w:p>
    <w:p w:rsidR="00F07EBC" w:rsidRDefault="00F07EBC" w:rsidP="00F07EBC">
      <w:pPr>
        <w:rPr>
          <w:u w:val="single"/>
        </w:rPr>
      </w:pPr>
    </w:p>
    <w:p w:rsidR="00544F6D" w:rsidRDefault="00EF37AF" w:rsidP="00544F6D">
      <w:pPr>
        <w:pStyle w:val="ListParagraph"/>
        <w:numPr>
          <w:ilvl w:val="0"/>
          <w:numId w:val="1"/>
        </w:numPr>
      </w:pPr>
      <w:r>
        <w:t xml:space="preserve">OP &amp; LP </w:t>
      </w:r>
      <w:r w:rsidR="00544F6D">
        <w:t>Policy Changes</w:t>
      </w:r>
      <w:r w:rsidR="00544F6D">
        <w:tab/>
      </w:r>
      <w:r w:rsidR="00544F6D">
        <w:tab/>
      </w:r>
      <w:r w:rsidR="00544F6D">
        <w:tab/>
      </w:r>
      <w:r w:rsidR="00544F6D">
        <w:tab/>
      </w:r>
      <w:r w:rsidR="00544F6D">
        <w:tab/>
      </w:r>
      <w:r w:rsidR="00544F6D">
        <w:tab/>
      </w:r>
      <w:r>
        <w:t>25</w:t>
      </w:r>
      <w:r w:rsidR="00544F6D">
        <w:t xml:space="preserve"> minutes</w:t>
      </w:r>
    </w:p>
    <w:p w:rsidR="00544F6D" w:rsidRDefault="00544F6D" w:rsidP="00544F6D">
      <w:pPr>
        <w:pStyle w:val="ListParagraph"/>
        <w:ind w:left="1080"/>
      </w:pPr>
    </w:p>
    <w:p w:rsidR="00544F6D" w:rsidRDefault="00544F6D" w:rsidP="00544F6D">
      <w:pPr>
        <w:pStyle w:val="ListParagraph"/>
        <w:numPr>
          <w:ilvl w:val="0"/>
          <w:numId w:val="4"/>
        </w:numPr>
      </w:pPr>
      <w:r>
        <w:t>Intro (ALTA 39 Endorsement)</w:t>
      </w:r>
    </w:p>
    <w:p w:rsidR="00503F8C" w:rsidRDefault="00503F8C" w:rsidP="00503F8C">
      <w:pPr>
        <w:pStyle w:val="ListParagraph"/>
        <w:ind w:left="1440"/>
      </w:pPr>
    </w:p>
    <w:p w:rsidR="00503F8C" w:rsidRDefault="00544F6D" w:rsidP="00544F6D">
      <w:pPr>
        <w:pStyle w:val="ListParagraph"/>
        <w:numPr>
          <w:ilvl w:val="0"/>
          <w:numId w:val="4"/>
        </w:numPr>
      </w:pPr>
      <w:r>
        <w:t>Covered Risk</w:t>
      </w:r>
      <w:r w:rsidR="00503F8C">
        <w:t>s</w:t>
      </w:r>
    </w:p>
    <w:p w:rsidR="00503F8C" w:rsidRDefault="00503F8C" w:rsidP="00503F8C">
      <w:pPr>
        <w:pStyle w:val="ListParagraph"/>
        <w:numPr>
          <w:ilvl w:val="0"/>
          <w:numId w:val="6"/>
        </w:numPr>
      </w:pPr>
      <w:r>
        <w:t>Covered Risk</w:t>
      </w:r>
      <w:r w:rsidR="00544F6D">
        <w:t xml:space="preserve"> 2 (OP/LP)</w:t>
      </w:r>
    </w:p>
    <w:p w:rsidR="00544F6D" w:rsidRDefault="00544F6D" w:rsidP="00503F8C">
      <w:pPr>
        <w:pStyle w:val="ListParagraph"/>
        <w:numPr>
          <w:ilvl w:val="0"/>
          <w:numId w:val="6"/>
        </w:numPr>
      </w:pPr>
      <w:r>
        <w:t xml:space="preserve">Covered Risks </w:t>
      </w:r>
      <w:r w:rsidR="00503F8C">
        <w:t>5-7 (OP/LP)</w:t>
      </w:r>
    </w:p>
    <w:p w:rsidR="00503F8C" w:rsidRDefault="00503F8C" w:rsidP="00503F8C">
      <w:pPr>
        <w:pStyle w:val="ListParagraph"/>
        <w:numPr>
          <w:ilvl w:val="0"/>
          <w:numId w:val="6"/>
        </w:numPr>
      </w:pPr>
      <w:r>
        <w:t>Covered Risk 8 (OP/LP)</w:t>
      </w:r>
    </w:p>
    <w:p w:rsidR="00503F8C" w:rsidRDefault="00503F8C" w:rsidP="00503F8C">
      <w:pPr>
        <w:pStyle w:val="ListParagraph"/>
        <w:numPr>
          <w:ilvl w:val="0"/>
          <w:numId w:val="6"/>
        </w:numPr>
      </w:pPr>
      <w:r>
        <w:t>Covered Risk 9 &amp; 10 (LP only)</w:t>
      </w:r>
    </w:p>
    <w:p w:rsidR="00503F8C" w:rsidRDefault="00503F8C" w:rsidP="00503F8C">
      <w:pPr>
        <w:pStyle w:val="ListParagraph"/>
        <w:numPr>
          <w:ilvl w:val="0"/>
          <w:numId w:val="6"/>
        </w:numPr>
      </w:pPr>
      <w:r>
        <w:t>Covered Risks 13 (LP) and 9 (OP)</w:t>
      </w:r>
    </w:p>
    <w:p w:rsidR="00503F8C" w:rsidRDefault="00503F8C" w:rsidP="00503F8C">
      <w:pPr>
        <w:pStyle w:val="ListParagraph"/>
        <w:ind w:left="1800"/>
      </w:pPr>
    </w:p>
    <w:p w:rsidR="00503F8C" w:rsidRDefault="00503F8C" w:rsidP="00503F8C">
      <w:pPr>
        <w:pStyle w:val="ListParagraph"/>
        <w:numPr>
          <w:ilvl w:val="0"/>
          <w:numId w:val="4"/>
        </w:numPr>
      </w:pPr>
      <w:r>
        <w:t>2 Exclusion Changes</w:t>
      </w:r>
    </w:p>
    <w:p w:rsidR="00503F8C" w:rsidRDefault="00503F8C" w:rsidP="00503F8C">
      <w:pPr>
        <w:pStyle w:val="ListParagraph"/>
        <w:ind w:left="1440"/>
      </w:pPr>
    </w:p>
    <w:p w:rsidR="00503F8C" w:rsidRDefault="00503F8C" w:rsidP="00503F8C">
      <w:pPr>
        <w:pStyle w:val="ListParagraph"/>
        <w:numPr>
          <w:ilvl w:val="0"/>
          <w:numId w:val="4"/>
        </w:numPr>
      </w:pPr>
      <w:r>
        <w:t>Schedules A &amp; B</w:t>
      </w:r>
    </w:p>
    <w:p w:rsidR="00503F8C" w:rsidRDefault="00503F8C" w:rsidP="00503F8C">
      <w:pPr>
        <w:pStyle w:val="ListParagraph"/>
        <w:numPr>
          <w:ilvl w:val="0"/>
          <w:numId w:val="8"/>
        </w:numPr>
      </w:pPr>
      <w:r>
        <w:t>Schedule A Transaction Header</w:t>
      </w:r>
    </w:p>
    <w:p w:rsidR="00503F8C" w:rsidRDefault="00503F8C" w:rsidP="00503F8C">
      <w:pPr>
        <w:pStyle w:val="ListParagraph"/>
        <w:numPr>
          <w:ilvl w:val="0"/>
          <w:numId w:val="8"/>
        </w:numPr>
      </w:pPr>
      <w:r>
        <w:t>Schedule B</w:t>
      </w:r>
    </w:p>
    <w:p w:rsidR="00503F8C" w:rsidRDefault="00503F8C" w:rsidP="00503F8C">
      <w:pPr>
        <w:pStyle w:val="ListParagraph"/>
        <w:numPr>
          <w:ilvl w:val="0"/>
          <w:numId w:val="9"/>
        </w:numPr>
      </w:pPr>
      <w:r>
        <w:t>Discriminatory Covenants</w:t>
      </w:r>
    </w:p>
    <w:p w:rsidR="00503F8C" w:rsidRDefault="00503F8C" w:rsidP="00503F8C">
      <w:pPr>
        <w:pStyle w:val="ListParagraph"/>
        <w:numPr>
          <w:ilvl w:val="0"/>
          <w:numId w:val="9"/>
        </w:numPr>
      </w:pPr>
      <w:r>
        <w:t>Introductory Sentence for all Exceptions</w:t>
      </w:r>
    </w:p>
    <w:p w:rsidR="00EF37AF" w:rsidRDefault="00EF37AF" w:rsidP="00EF37AF">
      <w:pPr>
        <w:pStyle w:val="ListParagraph"/>
        <w:ind w:left="2160"/>
      </w:pPr>
    </w:p>
    <w:p w:rsidR="00EF37AF" w:rsidRDefault="00EF37AF" w:rsidP="00EF37AF">
      <w:pPr>
        <w:pStyle w:val="ListParagraph"/>
        <w:ind w:left="2160"/>
      </w:pPr>
    </w:p>
    <w:p w:rsidR="00EF37AF" w:rsidRDefault="00EF37AF" w:rsidP="00EF37AF">
      <w:pPr>
        <w:pStyle w:val="ListParagraph"/>
        <w:ind w:left="2160"/>
      </w:pPr>
    </w:p>
    <w:p w:rsidR="00EF37AF" w:rsidRDefault="00EF37AF" w:rsidP="00EF37AF">
      <w:pPr>
        <w:pStyle w:val="ListParagraph"/>
        <w:numPr>
          <w:ilvl w:val="0"/>
          <w:numId w:val="4"/>
        </w:numPr>
      </w:pPr>
      <w:r>
        <w:t>Conditions</w:t>
      </w:r>
    </w:p>
    <w:p w:rsidR="00EF37AF" w:rsidRDefault="00EF37AF" w:rsidP="00EF37AF">
      <w:pPr>
        <w:pStyle w:val="ListParagraph"/>
        <w:numPr>
          <w:ilvl w:val="0"/>
          <w:numId w:val="10"/>
        </w:numPr>
      </w:pPr>
      <w:r>
        <w:t>Paragraph 1 Changes</w:t>
      </w:r>
    </w:p>
    <w:p w:rsidR="00EF37AF" w:rsidRDefault="00EF37AF" w:rsidP="00EF37AF">
      <w:pPr>
        <w:pStyle w:val="ListParagraph"/>
        <w:numPr>
          <w:ilvl w:val="0"/>
          <w:numId w:val="10"/>
        </w:numPr>
      </w:pPr>
      <w:r>
        <w:t>Paragraph 3 (LP)</w:t>
      </w:r>
    </w:p>
    <w:p w:rsidR="00EF37AF" w:rsidRDefault="00EF37AF" w:rsidP="00EF37AF">
      <w:pPr>
        <w:pStyle w:val="ListParagraph"/>
        <w:numPr>
          <w:ilvl w:val="0"/>
          <w:numId w:val="10"/>
        </w:numPr>
      </w:pPr>
      <w:r>
        <w:t>Paragraph 8 (LP)</w:t>
      </w:r>
    </w:p>
    <w:p w:rsidR="00EF37AF" w:rsidRDefault="00EF37AF" w:rsidP="00EF37AF">
      <w:pPr>
        <w:pStyle w:val="ListParagraph"/>
        <w:numPr>
          <w:ilvl w:val="0"/>
          <w:numId w:val="10"/>
        </w:numPr>
      </w:pPr>
      <w:r>
        <w:t>Paragraph 8 (OP)</w:t>
      </w:r>
    </w:p>
    <w:p w:rsidR="00EF37AF" w:rsidRDefault="00EF37AF" w:rsidP="00EF37AF">
      <w:pPr>
        <w:pStyle w:val="ListParagraph"/>
        <w:numPr>
          <w:ilvl w:val="0"/>
          <w:numId w:val="10"/>
        </w:numPr>
      </w:pPr>
      <w:r>
        <w:t>Paragraphs 10 &amp; 12 (LP)</w:t>
      </w:r>
    </w:p>
    <w:p w:rsidR="00EF37AF" w:rsidRDefault="00EF37AF" w:rsidP="00EF37AF">
      <w:pPr>
        <w:pStyle w:val="ListParagraph"/>
        <w:numPr>
          <w:ilvl w:val="0"/>
          <w:numId w:val="10"/>
        </w:numPr>
      </w:pPr>
      <w:r>
        <w:t>Paragraphs 15 (LP) &amp; 18 (OP)</w:t>
      </w:r>
    </w:p>
    <w:p w:rsidR="00EF37AF" w:rsidRDefault="00EF37AF" w:rsidP="00EF37AF">
      <w:pPr>
        <w:pStyle w:val="ListParagraph"/>
        <w:numPr>
          <w:ilvl w:val="0"/>
          <w:numId w:val="10"/>
        </w:numPr>
      </w:pPr>
      <w:r>
        <w:t>Paragraphs 17 (LP) &amp; 19 (OP)</w:t>
      </w:r>
    </w:p>
    <w:p w:rsidR="00EF37AF" w:rsidRDefault="00EF37AF" w:rsidP="00EF37AF"/>
    <w:p w:rsidR="00EF37AF" w:rsidRDefault="00EF37AF" w:rsidP="00EF37AF">
      <w:pPr>
        <w:pStyle w:val="ListParagraph"/>
        <w:numPr>
          <w:ilvl w:val="0"/>
          <w:numId w:val="1"/>
        </w:numPr>
      </w:pPr>
      <w:r>
        <w:t>Other Policy Forms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607">
        <w:tab/>
      </w:r>
      <w:r>
        <w:t>5 minutes</w:t>
      </w:r>
    </w:p>
    <w:p w:rsidR="00EF37AF" w:rsidRDefault="00EF37AF" w:rsidP="00EF37AF">
      <w:pPr>
        <w:pStyle w:val="ListParagraph"/>
        <w:ind w:left="1080"/>
      </w:pPr>
    </w:p>
    <w:p w:rsidR="00EF37AF" w:rsidRDefault="00EF37AF" w:rsidP="00EF37AF">
      <w:pPr>
        <w:pStyle w:val="ListParagraph"/>
        <w:numPr>
          <w:ilvl w:val="0"/>
          <w:numId w:val="11"/>
        </w:numPr>
      </w:pPr>
      <w:r>
        <w:t>Short Form Commitment</w:t>
      </w:r>
    </w:p>
    <w:p w:rsidR="00EF37AF" w:rsidRDefault="00EF37AF" w:rsidP="00EF37AF">
      <w:pPr>
        <w:pStyle w:val="ListParagraph"/>
        <w:numPr>
          <w:ilvl w:val="0"/>
          <w:numId w:val="11"/>
        </w:numPr>
      </w:pPr>
      <w:r>
        <w:t>Homeowners</w:t>
      </w:r>
    </w:p>
    <w:p w:rsidR="00EF37AF" w:rsidRDefault="00EF37AF" w:rsidP="00EF37AF">
      <w:pPr>
        <w:pStyle w:val="ListParagraph"/>
        <w:numPr>
          <w:ilvl w:val="0"/>
          <w:numId w:val="11"/>
        </w:numPr>
      </w:pPr>
      <w:r>
        <w:t>Short Form</w:t>
      </w:r>
    </w:p>
    <w:p w:rsidR="00EF37AF" w:rsidRDefault="00EF37AF" w:rsidP="00EF37AF">
      <w:pPr>
        <w:pStyle w:val="ListParagraph"/>
        <w:numPr>
          <w:ilvl w:val="0"/>
          <w:numId w:val="11"/>
        </w:numPr>
      </w:pPr>
      <w:r>
        <w:t>Expanded Coverage Residential LP (Now 2 types)</w:t>
      </w:r>
    </w:p>
    <w:p w:rsidR="00EF37AF" w:rsidRDefault="00EF37AF" w:rsidP="00EF37AF"/>
    <w:p w:rsidR="006A5607" w:rsidRDefault="006A5607" w:rsidP="00EF37AF">
      <w:pPr>
        <w:pStyle w:val="ListParagraph"/>
        <w:numPr>
          <w:ilvl w:val="0"/>
          <w:numId w:val="1"/>
        </w:numPr>
      </w:pPr>
      <w:r>
        <w:t>Endorsements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minutes</w:t>
      </w:r>
    </w:p>
    <w:p w:rsidR="006A5607" w:rsidRDefault="006A5607" w:rsidP="006A5607"/>
    <w:p w:rsidR="006A5607" w:rsidRDefault="006A5607" w:rsidP="006A5607">
      <w:pPr>
        <w:pStyle w:val="ListParagraph"/>
        <w:numPr>
          <w:ilvl w:val="0"/>
          <w:numId w:val="1"/>
        </w:numPr>
      </w:pPr>
      <w:r>
        <w:t>What Can You Do Now?</w:t>
      </w:r>
      <w:r>
        <w:tab/>
      </w:r>
      <w:r>
        <w:tab/>
      </w:r>
      <w:r>
        <w:tab/>
      </w:r>
      <w:r>
        <w:tab/>
      </w:r>
      <w:r>
        <w:tab/>
      </w:r>
      <w:r>
        <w:tab/>
        <w:t>5 minutes</w:t>
      </w:r>
    </w:p>
    <w:p w:rsidR="006A5607" w:rsidRDefault="006A5607" w:rsidP="006A5607">
      <w:pPr>
        <w:pStyle w:val="ListParagraph"/>
      </w:pPr>
    </w:p>
    <w:p w:rsidR="006A5607" w:rsidRDefault="006A5607" w:rsidP="006A5607">
      <w:pPr>
        <w:pStyle w:val="ListParagraph"/>
        <w:numPr>
          <w:ilvl w:val="0"/>
          <w:numId w:val="1"/>
        </w:numPr>
      </w:pPr>
      <w: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minutes</w:t>
      </w:r>
    </w:p>
    <w:p w:rsidR="006A5607" w:rsidRDefault="006A5607" w:rsidP="006A5607">
      <w:pPr>
        <w:pStyle w:val="ListParagraph"/>
      </w:pPr>
    </w:p>
    <w:p w:rsidR="00503F8C" w:rsidRDefault="006A5607" w:rsidP="006A5607">
      <w:pPr>
        <w:pStyle w:val="ListParagraph"/>
        <w:ind w:left="1080"/>
      </w:pPr>
      <w:r>
        <w:t>Total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 Minutes</w:t>
      </w:r>
      <w:r w:rsidR="00503F8C">
        <w:tab/>
      </w:r>
      <w:r w:rsidR="00503F8C">
        <w:tab/>
      </w:r>
      <w:r w:rsidR="00503F8C">
        <w:tab/>
      </w:r>
      <w:r w:rsidR="00503F8C">
        <w:tab/>
      </w:r>
      <w:r w:rsidR="00503F8C">
        <w:tab/>
      </w:r>
      <w:r w:rsidR="00503F8C">
        <w:tab/>
      </w:r>
      <w:r w:rsidR="00503F8C">
        <w:tab/>
      </w:r>
    </w:p>
    <w:p w:rsidR="00503F8C" w:rsidRDefault="00503F8C" w:rsidP="00503F8C">
      <w:pPr>
        <w:pStyle w:val="ListParagraph"/>
        <w:ind w:left="1080"/>
      </w:pPr>
    </w:p>
    <w:p w:rsidR="00503F8C" w:rsidRPr="00544F6D" w:rsidRDefault="00503F8C" w:rsidP="00503F8C">
      <w:pPr>
        <w:pStyle w:val="ListParagraph"/>
        <w:ind w:left="1800"/>
      </w:pPr>
    </w:p>
    <w:sectPr w:rsidR="00503F8C" w:rsidRPr="0054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64B"/>
    <w:multiLevelType w:val="hybridMultilevel"/>
    <w:tmpl w:val="7700D554"/>
    <w:lvl w:ilvl="0" w:tplc="01B49E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E7F86"/>
    <w:multiLevelType w:val="hybridMultilevel"/>
    <w:tmpl w:val="79D2EE20"/>
    <w:lvl w:ilvl="0" w:tplc="8574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6C1E83"/>
    <w:multiLevelType w:val="hybridMultilevel"/>
    <w:tmpl w:val="16400766"/>
    <w:lvl w:ilvl="0" w:tplc="3F32B4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EF0C45"/>
    <w:multiLevelType w:val="hybridMultilevel"/>
    <w:tmpl w:val="D83E700E"/>
    <w:lvl w:ilvl="0" w:tplc="E6E0E4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473BC"/>
    <w:multiLevelType w:val="hybridMultilevel"/>
    <w:tmpl w:val="F09AE264"/>
    <w:lvl w:ilvl="0" w:tplc="F836E4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8F4F6F"/>
    <w:multiLevelType w:val="hybridMultilevel"/>
    <w:tmpl w:val="FB6C0374"/>
    <w:lvl w:ilvl="0" w:tplc="DD6E4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C507F4"/>
    <w:multiLevelType w:val="hybridMultilevel"/>
    <w:tmpl w:val="6388B25C"/>
    <w:lvl w:ilvl="0" w:tplc="E10AFE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1145C6"/>
    <w:multiLevelType w:val="hybridMultilevel"/>
    <w:tmpl w:val="89806998"/>
    <w:lvl w:ilvl="0" w:tplc="8F9A9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6B430B"/>
    <w:multiLevelType w:val="hybridMultilevel"/>
    <w:tmpl w:val="062AE46E"/>
    <w:lvl w:ilvl="0" w:tplc="81E822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D560F2"/>
    <w:multiLevelType w:val="hybridMultilevel"/>
    <w:tmpl w:val="60F4D2D6"/>
    <w:lvl w:ilvl="0" w:tplc="0638E8C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5701009"/>
    <w:multiLevelType w:val="hybridMultilevel"/>
    <w:tmpl w:val="64FA1F92"/>
    <w:lvl w:ilvl="0" w:tplc="68029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6D"/>
    <w:rsid w:val="00381E6D"/>
    <w:rsid w:val="004C6E38"/>
    <w:rsid w:val="00503F8C"/>
    <w:rsid w:val="00544F6D"/>
    <w:rsid w:val="006A5607"/>
    <w:rsid w:val="00CC59C6"/>
    <w:rsid w:val="00EF37AF"/>
    <w:rsid w:val="00F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9C2D9-7671-4100-89BE-DED7982D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Shellhaas</dc:creator>
  <cp:keywords/>
  <dc:description/>
  <cp:lastModifiedBy>Samuel Shellhaas</cp:lastModifiedBy>
  <cp:revision>1</cp:revision>
  <dcterms:created xsi:type="dcterms:W3CDTF">2021-10-05T19:11:00Z</dcterms:created>
  <dcterms:modified xsi:type="dcterms:W3CDTF">2021-10-05T20:16:00Z</dcterms:modified>
</cp:coreProperties>
</file>