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A4F2" w14:textId="5DE4E7A8" w:rsidR="00D71D77" w:rsidRPr="00B77638" w:rsidRDefault="00D71D77" w:rsidP="00D7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38">
        <w:rPr>
          <w:rFonts w:ascii="Times New Roman" w:hAnsi="Times New Roman" w:cs="Times New Roman"/>
          <w:b/>
          <w:sz w:val="24"/>
          <w:szCs w:val="24"/>
        </w:rPr>
        <w:t>COVER SHEET FOR BULLETINS</w:t>
      </w:r>
    </w:p>
    <w:p w14:paraId="3197F8EA" w14:textId="77777777" w:rsidR="00D71D77" w:rsidRPr="007772EE" w:rsidRDefault="00D71D77" w:rsidP="00D71D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CA40A" w14:textId="059DC106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TO: </w:t>
      </w:r>
      <w:hyperlink r:id="rId4" w:history="1">
        <w:r w:rsidRPr="007772EE">
          <w:rPr>
            <w:rStyle w:val="Hyperlink"/>
            <w:rFonts w:ascii="Times New Roman" w:hAnsi="Times New Roman" w:cs="Times New Roman"/>
            <w:sz w:val="24"/>
            <w:szCs w:val="24"/>
          </w:rPr>
          <w:t>agencymarketinghelp@wfgnationaltitle.com</w:t>
        </w:r>
      </w:hyperlink>
      <w:r w:rsidRPr="007772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07E0273" w14:textId="77777777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FROM:</w:t>
      </w:r>
      <w:r w:rsidRPr="007772EE">
        <w:rPr>
          <w:rFonts w:ascii="Times New Roman" w:hAnsi="Times New Roman" w:cs="Times New Roman"/>
          <w:sz w:val="24"/>
          <w:szCs w:val="24"/>
        </w:rPr>
        <w:tab/>
      </w:r>
    </w:p>
    <w:p w14:paraId="5D30E86B" w14:textId="77777777" w:rsidR="00D71D77" w:rsidRPr="007772EE" w:rsidRDefault="00D71D77" w:rsidP="00D71D77">
      <w:pPr>
        <w:rPr>
          <w:rFonts w:ascii="Times New Roman" w:hAnsi="Times New Roman" w:cs="Times New Roman"/>
          <w:b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DATE:</w:t>
      </w:r>
      <w:r w:rsidRPr="007772EE">
        <w:rPr>
          <w:rFonts w:ascii="Times New Roman" w:hAnsi="Times New Roman" w:cs="Times New Roman"/>
          <w:sz w:val="24"/>
          <w:szCs w:val="24"/>
        </w:rPr>
        <w:tab/>
      </w:r>
    </w:p>
    <w:p w14:paraId="38512744" w14:textId="77777777" w:rsidR="00D71D77" w:rsidRPr="007772EE" w:rsidRDefault="00D71D77" w:rsidP="00D71D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PRIORITY STATUS: </w:t>
      </w:r>
      <w:r w:rsidRPr="007772EE">
        <w:rPr>
          <w:rFonts w:ascii="Times New Roman" w:hAnsi="Times New Roman" w:cs="Times New Roman"/>
          <w:b/>
          <w:sz w:val="24"/>
          <w:szCs w:val="24"/>
        </w:rPr>
        <w:t>[ ]</w:t>
      </w:r>
      <w:r w:rsidRPr="007772EE">
        <w:rPr>
          <w:rFonts w:ascii="Times New Roman" w:hAnsi="Times New Roman" w:cs="Times New Roman"/>
          <w:sz w:val="24"/>
          <w:szCs w:val="24"/>
        </w:rPr>
        <w:t xml:space="preserve"> </w:t>
      </w:r>
      <w:r w:rsidRPr="00777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Priority 1   [ ] Priority 2   [ ] Priority 3</w:t>
      </w:r>
    </w:p>
    <w:p w14:paraId="1C5C1FBE" w14:textId="70ED2B59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Please set up and distribute the attached bulletin as:</w:t>
      </w:r>
    </w:p>
    <w:p w14:paraId="153A6CCE" w14:textId="74D9A745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] Rates &amp; Form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Bulletin  [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] Underwriting Bulletin  [ ] Informational Bulletin</w:t>
      </w:r>
    </w:p>
    <w:p w14:paraId="7D6CD7D3" w14:textId="0124A577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[ ] Send back to me for final approval.</w:t>
      </w:r>
    </w:p>
    <w:p w14:paraId="53A0B44F" w14:textId="77777777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In WFG Underwriting, this bulletin should be indexed using these key words:</w:t>
      </w:r>
    </w:p>
    <w:p w14:paraId="573221E0" w14:textId="28BC5525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1EEF9B0" w14:textId="77777777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</w:p>
    <w:p w14:paraId="1031D29E" w14:textId="77777777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Description of Bulletin for E-Mail:</w:t>
      </w:r>
      <w:r w:rsidRPr="007772EE">
        <w:rPr>
          <w:rFonts w:ascii="Times New Roman" w:hAnsi="Times New Roman" w:cs="Times New Roman"/>
          <w:sz w:val="24"/>
          <w:szCs w:val="24"/>
        </w:rPr>
        <w:br/>
      </w:r>
      <w:r w:rsidRPr="007772EE">
        <w:rPr>
          <w:rFonts w:ascii="Times New Roman" w:hAnsi="Times New Roman" w:cs="Times New Roman"/>
          <w:sz w:val="24"/>
          <w:szCs w:val="24"/>
        </w:rPr>
        <w:br/>
      </w:r>
    </w:p>
    <w:p w14:paraId="0E119F6B" w14:textId="77777777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</w:p>
    <w:p w14:paraId="394A6CC9" w14:textId="6269C0AD" w:rsidR="00D71D77" w:rsidRPr="007772EE" w:rsidRDefault="00D71D77" w:rsidP="00D71D77">
      <w:pPr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br/>
      </w:r>
      <w:r w:rsidRPr="007772EE">
        <w:rPr>
          <w:rFonts w:ascii="Times New Roman" w:hAnsi="Times New Roman" w:cs="Times New Roman"/>
          <w:sz w:val="24"/>
          <w:szCs w:val="24"/>
        </w:rPr>
        <w:br/>
      </w:r>
      <w:r w:rsidRPr="007772EE">
        <w:rPr>
          <w:rFonts w:ascii="Times New Roman" w:hAnsi="Times New Roman" w:cs="Times New Roman"/>
          <w:sz w:val="24"/>
          <w:szCs w:val="24"/>
        </w:rPr>
        <w:br/>
        <w:t>Distribution should include the following:</w:t>
      </w:r>
    </w:p>
    <w:p w14:paraId="773C2FC3" w14:textId="7777777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All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agents in _______________________________________</w:t>
      </w:r>
    </w:p>
    <w:p w14:paraId="5B013663" w14:textId="7777777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All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underwriters dealing in those states</w:t>
      </w:r>
    </w:p>
    <w:p w14:paraId="58905931" w14:textId="7777777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Agency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for those states</w:t>
      </w:r>
    </w:p>
    <w:p w14:paraId="34BA95DA" w14:textId="7777777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Direct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offices in those states</w:t>
      </w:r>
    </w:p>
    <w:p w14:paraId="751398FE" w14:textId="548A300A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Steve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Winkler, Alan Fields, Sam Shellhaas, David Jenkins, </w:t>
      </w:r>
      <w:r w:rsidR="007772EE" w:rsidRPr="007772EE">
        <w:rPr>
          <w:rFonts w:ascii="Times New Roman" w:hAnsi="Times New Roman" w:cs="Times New Roman"/>
          <w:sz w:val="24"/>
          <w:szCs w:val="24"/>
        </w:rPr>
        <w:t xml:space="preserve">Bart </w:t>
      </w:r>
      <w:r w:rsidR="007772EE">
        <w:rPr>
          <w:rFonts w:ascii="Times New Roman" w:hAnsi="Times New Roman" w:cs="Times New Roman"/>
          <w:sz w:val="24"/>
          <w:szCs w:val="24"/>
        </w:rPr>
        <w:t xml:space="preserve">Bodkin, Ned Livornese </w:t>
      </w:r>
      <w:r w:rsidRPr="007772EE">
        <w:rPr>
          <w:rFonts w:ascii="Times New Roman" w:hAnsi="Times New Roman" w:cs="Times New Roman"/>
          <w:sz w:val="24"/>
          <w:szCs w:val="24"/>
        </w:rPr>
        <w:t>if it has multi-state impact</w:t>
      </w:r>
    </w:p>
    <w:p w14:paraId="0BE14F73" w14:textId="7777777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Joe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McCabe and Legal Team</w:t>
      </w:r>
    </w:p>
    <w:p w14:paraId="5DB195F7" w14:textId="7777777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Compliance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Team</w:t>
      </w:r>
    </w:p>
    <w:p w14:paraId="00D2FE80" w14:textId="0566FBA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Claims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department</w:t>
      </w:r>
    </w:p>
    <w:p w14:paraId="397A18D7" w14:textId="7777777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Title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production staff – all states</w:t>
      </w:r>
    </w:p>
    <w:p w14:paraId="1C17CD9F" w14:textId="7777777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Lynn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EE">
        <w:rPr>
          <w:rFonts w:ascii="Times New Roman" w:hAnsi="Times New Roman" w:cs="Times New Roman"/>
          <w:sz w:val="24"/>
          <w:szCs w:val="24"/>
        </w:rPr>
        <w:t>Reidel</w:t>
      </w:r>
      <w:proofErr w:type="spellEnd"/>
      <w:r w:rsidRPr="007772EE">
        <w:rPr>
          <w:rFonts w:ascii="Times New Roman" w:hAnsi="Times New Roman" w:cs="Times New Roman"/>
          <w:sz w:val="24"/>
          <w:szCs w:val="24"/>
        </w:rPr>
        <w:t>, Justin Tate-Johnson, Kevin Beach for NTS</w:t>
      </w:r>
    </w:p>
    <w:p w14:paraId="5837FFB6" w14:textId="7777777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Escrow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officers | assistants in the affected states</w:t>
      </w:r>
    </w:p>
    <w:p w14:paraId="7759D6BC" w14:textId="77777777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>]  Lender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Services </w:t>
      </w:r>
    </w:p>
    <w:p w14:paraId="4C8FE089" w14:textId="5461E0D9" w:rsidR="00D71D77" w:rsidRPr="007772EE" w:rsidRDefault="00D71D77" w:rsidP="00D71D77">
      <w:pPr>
        <w:ind w:left="720"/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 w:rsidRPr="007772EE">
        <w:rPr>
          <w:rFonts w:ascii="Times New Roman" w:hAnsi="Times New Roman" w:cs="Times New Roman"/>
          <w:sz w:val="24"/>
          <w:szCs w:val="24"/>
        </w:rPr>
        <w:t xml:space="preserve">] </w:t>
      </w:r>
      <w:r w:rsidR="007772EE">
        <w:rPr>
          <w:rFonts w:ascii="Times New Roman" w:hAnsi="Times New Roman" w:cs="Times New Roman"/>
          <w:sz w:val="24"/>
          <w:szCs w:val="24"/>
        </w:rPr>
        <w:t xml:space="preserve"> </w:t>
      </w:r>
      <w:r w:rsidRPr="007772EE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Pr="007772EE">
        <w:rPr>
          <w:rFonts w:ascii="Times New Roman" w:hAnsi="Times New Roman" w:cs="Times New Roman"/>
          <w:sz w:val="24"/>
          <w:szCs w:val="24"/>
        </w:rPr>
        <w:t xml:space="preserve"> Facebook post</w:t>
      </w:r>
    </w:p>
    <w:p w14:paraId="5C721FC3" w14:textId="77777777" w:rsidR="007772EE" w:rsidRDefault="007772EE" w:rsidP="00D71D7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A5B386" w14:textId="49FBD047" w:rsidR="00D71D77" w:rsidRPr="007772EE" w:rsidRDefault="00D71D77" w:rsidP="00D71D7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772EE">
        <w:rPr>
          <w:rFonts w:ascii="Times New Roman" w:hAnsi="Times New Roman" w:cs="Times New Roman"/>
          <w:sz w:val="24"/>
          <w:szCs w:val="24"/>
        </w:rPr>
        <w:t>Please list any others who should be included on the distribution:</w:t>
      </w:r>
      <w:r w:rsidRPr="007772EE">
        <w:rPr>
          <w:rFonts w:ascii="Times New Roman" w:hAnsi="Times New Roman" w:cs="Times New Roman"/>
          <w:sz w:val="24"/>
          <w:szCs w:val="24"/>
        </w:rPr>
        <w:br/>
      </w:r>
    </w:p>
    <w:p w14:paraId="07C1B4EA" w14:textId="61CB0AC2" w:rsidR="00265EE0" w:rsidRPr="007772EE" w:rsidRDefault="00B77638" w:rsidP="00D71D77">
      <w:pPr>
        <w:rPr>
          <w:rFonts w:ascii="Times New Roman" w:hAnsi="Times New Roman" w:cs="Times New Roman"/>
          <w:sz w:val="24"/>
          <w:szCs w:val="24"/>
        </w:rPr>
      </w:pPr>
    </w:p>
    <w:sectPr w:rsidR="00265EE0" w:rsidRPr="0077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CA"/>
    <w:rsid w:val="00230AD8"/>
    <w:rsid w:val="003223CA"/>
    <w:rsid w:val="00407019"/>
    <w:rsid w:val="007772EE"/>
    <w:rsid w:val="0080342A"/>
    <w:rsid w:val="009D492F"/>
    <w:rsid w:val="00A61C05"/>
    <w:rsid w:val="00A626A9"/>
    <w:rsid w:val="00A85E78"/>
    <w:rsid w:val="00B77638"/>
    <w:rsid w:val="00C5594A"/>
    <w:rsid w:val="00D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8F5D"/>
  <w15:docId w15:val="{D9CBDFCE-CAC6-4F02-B426-29909A55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C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encymarketinghelp@wfgnationalti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Grampa</dc:creator>
  <cp:lastModifiedBy>Alan Fields</cp:lastModifiedBy>
  <cp:revision>3</cp:revision>
  <dcterms:created xsi:type="dcterms:W3CDTF">2020-09-16T00:35:00Z</dcterms:created>
  <dcterms:modified xsi:type="dcterms:W3CDTF">2020-09-16T00:35:00Z</dcterms:modified>
</cp:coreProperties>
</file>